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D27D6" w:rsidRPr="00895708" w:rsidRDefault="00895708" w:rsidP="00895708">
      <w:pPr>
        <w:pStyle w:val="a3"/>
        <w:shd w:val="clear" w:color="auto" w:fill="FFFFFF"/>
        <w:spacing w:before="120" w:beforeAutospacing="0" w:after="120" w:afterAutospacing="0"/>
        <w:ind w:left="5245"/>
        <w:textAlignment w:val="baseline"/>
        <w:rPr>
          <w:color w:val="000000"/>
          <w:sz w:val="28"/>
          <w:szCs w:val="28"/>
          <w:lang w:val="uk-UA"/>
        </w:rPr>
      </w:pPr>
      <w:r w:rsidRPr="00895708">
        <w:rPr>
          <w:color w:val="000000"/>
          <w:sz w:val="28"/>
          <w:szCs w:val="28"/>
          <w:lang w:val="uk-UA"/>
        </w:rPr>
        <w:t>Затверджено</w:t>
      </w:r>
      <w:r w:rsidR="002D27D6" w:rsidRPr="00895708">
        <w:rPr>
          <w:color w:val="000000"/>
          <w:sz w:val="28"/>
          <w:szCs w:val="28"/>
          <w:lang w:val="uk-UA"/>
        </w:rPr>
        <w:br/>
        <w:t>рішення</w:t>
      </w:r>
      <w:r w:rsidRPr="00895708">
        <w:rPr>
          <w:color w:val="000000"/>
          <w:sz w:val="28"/>
          <w:szCs w:val="28"/>
          <w:lang w:val="uk-UA"/>
        </w:rPr>
        <w:t>м</w:t>
      </w:r>
      <w:r w:rsidR="002D27D6" w:rsidRPr="00895708">
        <w:rPr>
          <w:color w:val="000000"/>
          <w:sz w:val="28"/>
          <w:szCs w:val="28"/>
          <w:lang w:val="uk-UA"/>
        </w:rPr>
        <w:t xml:space="preserve"> дванадцятої сесії</w:t>
      </w:r>
      <w:r w:rsidR="002D27D6" w:rsidRPr="00895708">
        <w:rPr>
          <w:color w:val="000000"/>
          <w:sz w:val="28"/>
          <w:szCs w:val="28"/>
          <w:lang w:val="uk-UA"/>
        </w:rPr>
        <w:br/>
        <w:t>обласної ради сьомого скликання</w:t>
      </w:r>
      <w:r w:rsidR="002D27D6" w:rsidRPr="00895708">
        <w:rPr>
          <w:color w:val="000000"/>
          <w:sz w:val="28"/>
          <w:szCs w:val="28"/>
          <w:lang w:val="uk-UA"/>
        </w:rPr>
        <w:br/>
        <w:t>28 березня 2018 року № 68-12/VII</w:t>
      </w:r>
    </w:p>
    <w:p w:rsidR="002D27D6" w:rsidRDefault="002D27D6" w:rsidP="002D27D6">
      <w:pPr>
        <w:pStyle w:val="a3"/>
        <w:shd w:val="clear" w:color="auto" w:fill="FFFFFF"/>
        <w:spacing w:before="120" w:beforeAutospacing="0" w:after="120" w:afterAutospacing="0"/>
        <w:textAlignment w:val="baseline"/>
        <w:rPr>
          <w:color w:val="000000"/>
          <w:sz w:val="28"/>
          <w:szCs w:val="28"/>
          <w:lang w:val="uk-UA"/>
        </w:rPr>
      </w:pPr>
    </w:p>
    <w:p w:rsidR="00895708" w:rsidRPr="00895708" w:rsidRDefault="00895708" w:rsidP="002D27D6">
      <w:pPr>
        <w:pStyle w:val="a3"/>
        <w:shd w:val="clear" w:color="auto" w:fill="FFFFFF"/>
        <w:spacing w:before="120" w:beforeAutospacing="0" w:after="120" w:afterAutospacing="0"/>
        <w:textAlignment w:val="baseline"/>
        <w:rPr>
          <w:color w:val="000000"/>
          <w:sz w:val="28"/>
          <w:szCs w:val="28"/>
          <w:lang w:val="uk-UA"/>
        </w:rPr>
      </w:pPr>
    </w:p>
    <w:p w:rsidR="00895708" w:rsidRDefault="002D27D6" w:rsidP="002D27D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  <w:lang w:val="uk-UA"/>
        </w:rPr>
      </w:pPr>
      <w:r w:rsidRPr="00895708">
        <w:rPr>
          <w:rStyle w:val="a4"/>
          <w:color w:val="000000"/>
          <w:sz w:val="28"/>
          <w:szCs w:val="28"/>
          <w:bdr w:val="none" w:sz="0" w:space="0" w:color="auto" w:frame="1"/>
          <w:lang w:val="uk-UA"/>
        </w:rPr>
        <w:t xml:space="preserve">Положення </w:t>
      </w:r>
    </w:p>
    <w:p w:rsidR="002D27D6" w:rsidRPr="00895708" w:rsidRDefault="002D27D6" w:rsidP="002D27D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  <w:lang w:val="uk-UA"/>
        </w:rPr>
      </w:pPr>
      <w:r w:rsidRPr="00895708">
        <w:rPr>
          <w:rStyle w:val="a4"/>
          <w:color w:val="000000"/>
          <w:sz w:val="28"/>
          <w:szCs w:val="28"/>
          <w:bdr w:val="none" w:sz="0" w:space="0" w:color="auto" w:frame="1"/>
          <w:lang w:val="uk-UA"/>
        </w:rPr>
        <w:t>про діяльність аукціонної комісії для продажу об’єктів малої приватизації спільної власності територіальних громад сіл, селищ, міст Чернігівської області</w:t>
      </w:r>
    </w:p>
    <w:p w:rsidR="00895708" w:rsidRDefault="00895708" w:rsidP="008957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  <w:lang w:val="uk-UA"/>
        </w:rPr>
      </w:pPr>
    </w:p>
    <w:p w:rsidR="002D27D6" w:rsidRPr="00895708" w:rsidRDefault="002D27D6" w:rsidP="008957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895708">
        <w:rPr>
          <w:rStyle w:val="a4"/>
          <w:color w:val="000000"/>
          <w:sz w:val="28"/>
          <w:szCs w:val="28"/>
          <w:bdr w:val="none" w:sz="0" w:space="0" w:color="auto" w:frame="1"/>
          <w:lang w:val="uk-UA"/>
        </w:rPr>
        <w:t>І. Загальні положення</w:t>
      </w:r>
    </w:p>
    <w:p w:rsidR="002D27D6" w:rsidRPr="00895708" w:rsidRDefault="002D27D6" w:rsidP="00895708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895708">
        <w:rPr>
          <w:color w:val="000000"/>
          <w:sz w:val="28"/>
          <w:szCs w:val="28"/>
          <w:lang w:val="uk-UA"/>
        </w:rPr>
        <w:t>1.Це Положення розроблено відповідно до статті 15 Закону України «Про приватизацію державного і комунального майна».</w:t>
      </w:r>
    </w:p>
    <w:p w:rsidR="002D27D6" w:rsidRPr="00895708" w:rsidRDefault="002D27D6" w:rsidP="00895708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895708">
        <w:rPr>
          <w:color w:val="000000"/>
          <w:sz w:val="28"/>
          <w:szCs w:val="28"/>
          <w:lang w:val="uk-UA"/>
        </w:rPr>
        <w:t>2.Це Положення визначає порядок утворення аукціонної комісії для продажу об’єктів малої приватизації, її повноваження, права та порядок роботи. </w:t>
      </w:r>
    </w:p>
    <w:p w:rsidR="002D27D6" w:rsidRPr="00895708" w:rsidRDefault="002D27D6" w:rsidP="00895708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895708">
        <w:rPr>
          <w:color w:val="000000"/>
          <w:sz w:val="28"/>
          <w:szCs w:val="28"/>
          <w:lang w:val="uk-UA"/>
        </w:rPr>
        <w:t>3.Аукціонна комісія у своїй діяльності керується Конституцією України, законами України, нормативно-правовими актами Фонду державного майна України, рішеннями Чернігівської обласної ради та цим Положенням.</w:t>
      </w:r>
    </w:p>
    <w:p w:rsidR="00895708" w:rsidRDefault="00895708" w:rsidP="008957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  <w:lang w:val="uk-UA"/>
        </w:rPr>
      </w:pPr>
    </w:p>
    <w:p w:rsidR="002D27D6" w:rsidRPr="00895708" w:rsidRDefault="002D27D6" w:rsidP="008957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895708">
        <w:rPr>
          <w:rStyle w:val="a4"/>
          <w:color w:val="000000"/>
          <w:sz w:val="28"/>
          <w:szCs w:val="28"/>
          <w:bdr w:val="none" w:sz="0" w:space="0" w:color="auto" w:frame="1"/>
          <w:lang w:val="uk-UA"/>
        </w:rPr>
        <w:t>ІІ. Склад, порядок утворення комісії та її повноваження</w:t>
      </w:r>
    </w:p>
    <w:p w:rsidR="002D27D6" w:rsidRPr="00895708" w:rsidRDefault="002D27D6" w:rsidP="00895708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895708">
        <w:rPr>
          <w:color w:val="000000"/>
          <w:sz w:val="28"/>
          <w:szCs w:val="28"/>
          <w:lang w:val="uk-UA"/>
        </w:rPr>
        <w:t>1.Аукціонна комісія (далі – Комісія) – це тимчасово діючий колегіальний орган, що утворюється управлінням комунального майна Чернігівської обласної ради (далі-Управління) для продажу об’єктів малої приватизації протягом 10 робочих днів з дня видання наказу Управлінням про початок процедури приватизації об’єкта.</w:t>
      </w:r>
    </w:p>
    <w:p w:rsidR="002D27D6" w:rsidRPr="00895708" w:rsidRDefault="002D27D6" w:rsidP="00895708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895708">
        <w:rPr>
          <w:color w:val="000000"/>
          <w:sz w:val="28"/>
          <w:szCs w:val="28"/>
          <w:lang w:val="uk-UA"/>
        </w:rPr>
        <w:t>2.До складу Комісії входять не менш як п’ять осіб, які є представниками Управління. До складу комісії не може входити начальник Управління.</w:t>
      </w:r>
    </w:p>
    <w:p w:rsidR="002D27D6" w:rsidRPr="00895708" w:rsidRDefault="002D27D6" w:rsidP="00895708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895708">
        <w:rPr>
          <w:color w:val="000000"/>
          <w:sz w:val="28"/>
          <w:szCs w:val="28"/>
          <w:lang w:val="uk-UA"/>
        </w:rPr>
        <w:t>У разі потреби до складу комісії можуть залучатися з правом дорадчого голосу спеціалісти, експерти, представники органів виконавчої влади, товариств/підприємств тощо.</w:t>
      </w:r>
    </w:p>
    <w:p w:rsidR="002D27D6" w:rsidRPr="00895708" w:rsidRDefault="002D27D6" w:rsidP="00895708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895708">
        <w:rPr>
          <w:color w:val="000000"/>
          <w:sz w:val="28"/>
          <w:szCs w:val="28"/>
          <w:lang w:val="uk-UA"/>
        </w:rPr>
        <w:t>3.Основні принципи діяльності Комісії:</w:t>
      </w:r>
    </w:p>
    <w:p w:rsidR="002D27D6" w:rsidRPr="00895708" w:rsidRDefault="002D27D6" w:rsidP="00895708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895708">
        <w:rPr>
          <w:color w:val="000000"/>
          <w:sz w:val="28"/>
          <w:szCs w:val="28"/>
          <w:lang w:val="uk-UA"/>
        </w:rPr>
        <w:t>дотримання вимог законодавства;</w:t>
      </w:r>
    </w:p>
    <w:p w:rsidR="002D27D6" w:rsidRPr="00895708" w:rsidRDefault="002D27D6" w:rsidP="00895708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895708">
        <w:rPr>
          <w:color w:val="000000"/>
          <w:sz w:val="28"/>
          <w:szCs w:val="28"/>
          <w:lang w:val="uk-UA"/>
        </w:rPr>
        <w:t>колегіальність прийнятих рішень;</w:t>
      </w:r>
    </w:p>
    <w:p w:rsidR="002D27D6" w:rsidRPr="00895708" w:rsidRDefault="002D27D6" w:rsidP="00895708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895708">
        <w:rPr>
          <w:color w:val="000000"/>
          <w:sz w:val="28"/>
          <w:szCs w:val="28"/>
          <w:lang w:val="uk-UA"/>
        </w:rPr>
        <w:t>професіоналізм, неупередженість та незалежність членів Комісії (недопущення втручання в діяльність комісії будь-яких органів влади).</w:t>
      </w:r>
    </w:p>
    <w:p w:rsidR="002D27D6" w:rsidRPr="00895708" w:rsidRDefault="002D27D6" w:rsidP="00895708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895708">
        <w:rPr>
          <w:color w:val="000000"/>
          <w:sz w:val="28"/>
          <w:szCs w:val="28"/>
          <w:lang w:val="uk-UA"/>
        </w:rPr>
        <w:t>4.Склад Комісії та зміни до нього затверджуються наказом начальника Управління.</w:t>
      </w:r>
    </w:p>
    <w:p w:rsidR="002D27D6" w:rsidRPr="00895708" w:rsidRDefault="002D27D6" w:rsidP="00895708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895708">
        <w:rPr>
          <w:color w:val="000000"/>
          <w:sz w:val="28"/>
          <w:szCs w:val="28"/>
          <w:lang w:val="uk-UA"/>
        </w:rPr>
        <w:lastRenderedPageBreak/>
        <w:t>Голова та секретар Комісії призначаються із числа працівників Управління.</w:t>
      </w:r>
    </w:p>
    <w:p w:rsidR="002D27D6" w:rsidRPr="00895708" w:rsidRDefault="002D27D6" w:rsidP="00895708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895708">
        <w:rPr>
          <w:color w:val="000000"/>
          <w:sz w:val="28"/>
          <w:szCs w:val="28"/>
          <w:lang w:val="uk-UA"/>
        </w:rPr>
        <w:t>На період тривалої відсутності голови Комісії (через хворобу, у разі відпустки тощо) його повноваження покладаються наказом начальника Управління на будь-якого члена Комісії.</w:t>
      </w:r>
    </w:p>
    <w:p w:rsidR="002D27D6" w:rsidRPr="00895708" w:rsidRDefault="002D27D6" w:rsidP="00895708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895708">
        <w:rPr>
          <w:color w:val="000000"/>
          <w:sz w:val="28"/>
          <w:szCs w:val="28"/>
          <w:lang w:val="uk-UA"/>
        </w:rPr>
        <w:t>5.До основних повноважень Комісії належать:</w:t>
      </w:r>
    </w:p>
    <w:p w:rsidR="002D27D6" w:rsidRPr="00895708" w:rsidRDefault="002D27D6" w:rsidP="00895708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895708">
        <w:rPr>
          <w:color w:val="000000"/>
          <w:sz w:val="28"/>
          <w:szCs w:val="28"/>
          <w:lang w:val="uk-UA"/>
        </w:rPr>
        <w:t>розробка умов продажу та їх подання на затвердження начальнику Управління;</w:t>
      </w:r>
    </w:p>
    <w:p w:rsidR="002D27D6" w:rsidRPr="00895708" w:rsidRDefault="002D27D6" w:rsidP="00895708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895708">
        <w:rPr>
          <w:color w:val="000000"/>
          <w:sz w:val="28"/>
          <w:szCs w:val="28"/>
          <w:lang w:val="uk-UA"/>
        </w:rPr>
        <w:t>визначення стартової ціни продажу об’єкта малої приватизації;</w:t>
      </w:r>
    </w:p>
    <w:p w:rsidR="002D27D6" w:rsidRPr="00895708" w:rsidRDefault="002D27D6" w:rsidP="00895708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895708">
        <w:rPr>
          <w:color w:val="000000"/>
          <w:sz w:val="28"/>
          <w:szCs w:val="28"/>
          <w:lang w:val="uk-UA"/>
        </w:rPr>
        <w:t>прийняття рішень про зниження стартової ціни в порядку передбаченому Законом України «Про приватизацію державного і комунального майна»;</w:t>
      </w:r>
    </w:p>
    <w:p w:rsidR="002D27D6" w:rsidRPr="00895708" w:rsidRDefault="002D27D6" w:rsidP="00895708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895708">
        <w:rPr>
          <w:color w:val="000000"/>
          <w:sz w:val="28"/>
          <w:szCs w:val="28"/>
          <w:lang w:val="uk-UA"/>
        </w:rPr>
        <w:t>розробка інформаційного повідомлення про проведення аукціону;</w:t>
      </w:r>
    </w:p>
    <w:p w:rsidR="002D27D6" w:rsidRPr="00895708" w:rsidRDefault="002D27D6" w:rsidP="00895708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895708">
        <w:rPr>
          <w:color w:val="000000"/>
          <w:sz w:val="28"/>
          <w:szCs w:val="28"/>
          <w:lang w:val="uk-UA"/>
        </w:rPr>
        <w:t>ведення протоколів засідань Комісії та їх подання на затвердження начальнику Управління.</w:t>
      </w:r>
    </w:p>
    <w:p w:rsidR="002D27D6" w:rsidRPr="00895708" w:rsidRDefault="002D27D6" w:rsidP="00895708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895708">
        <w:rPr>
          <w:color w:val="000000"/>
          <w:sz w:val="28"/>
          <w:szCs w:val="28"/>
          <w:lang w:val="uk-UA"/>
        </w:rPr>
        <w:t>6.Стартова ціна продажу об’єкта малої приватизації визначається аукціонною комісією відповідно до статті 22 Закону України «Про приватизацію державного і комунального майна».</w:t>
      </w:r>
    </w:p>
    <w:p w:rsidR="002D27D6" w:rsidRPr="00895708" w:rsidRDefault="002D27D6" w:rsidP="00895708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895708">
        <w:rPr>
          <w:color w:val="000000"/>
          <w:sz w:val="28"/>
          <w:szCs w:val="28"/>
          <w:lang w:val="uk-UA"/>
        </w:rPr>
        <w:t>7.До умов продажу можуть включатися зобов’язання покупця щодо:</w:t>
      </w:r>
    </w:p>
    <w:p w:rsidR="002D27D6" w:rsidRPr="00895708" w:rsidRDefault="002D27D6" w:rsidP="00895708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895708">
        <w:rPr>
          <w:color w:val="000000"/>
          <w:sz w:val="28"/>
          <w:szCs w:val="28"/>
          <w:lang w:val="uk-UA"/>
        </w:rPr>
        <w:t>збереження основних видів діяльності;</w:t>
      </w:r>
    </w:p>
    <w:p w:rsidR="002D27D6" w:rsidRPr="00895708" w:rsidRDefault="002D27D6" w:rsidP="00895708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895708">
        <w:rPr>
          <w:color w:val="000000"/>
          <w:sz w:val="28"/>
          <w:szCs w:val="28"/>
          <w:lang w:val="uk-UA"/>
        </w:rPr>
        <w:t>внесення інвестицій;</w:t>
      </w:r>
    </w:p>
    <w:p w:rsidR="002D27D6" w:rsidRPr="00895708" w:rsidRDefault="002D27D6" w:rsidP="00895708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895708">
        <w:rPr>
          <w:color w:val="000000"/>
          <w:sz w:val="28"/>
          <w:szCs w:val="28"/>
          <w:lang w:val="uk-UA"/>
        </w:rPr>
        <w:t>виконання встановлених мобілізаційних завдань;</w:t>
      </w:r>
    </w:p>
    <w:p w:rsidR="002D27D6" w:rsidRPr="00895708" w:rsidRDefault="002D27D6" w:rsidP="00895708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895708">
        <w:rPr>
          <w:color w:val="000000"/>
          <w:sz w:val="28"/>
          <w:szCs w:val="28"/>
          <w:lang w:val="uk-UA"/>
        </w:rPr>
        <w:t>погашення боргів із заробітної плати та перед бюджетом;</w:t>
      </w:r>
    </w:p>
    <w:p w:rsidR="002D27D6" w:rsidRPr="00895708" w:rsidRDefault="002D27D6" w:rsidP="00895708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895708">
        <w:rPr>
          <w:color w:val="000000"/>
          <w:sz w:val="28"/>
          <w:szCs w:val="28"/>
          <w:lang w:val="uk-UA"/>
        </w:rPr>
        <w:t>забезпечення соціальних гарантій працівникам згідно з вимогами трудового законодавства;</w:t>
      </w:r>
    </w:p>
    <w:p w:rsidR="002D27D6" w:rsidRPr="00895708" w:rsidRDefault="002D27D6" w:rsidP="00895708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895708">
        <w:rPr>
          <w:color w:val="000000"/>
          <w:sz w:val="28"/>
          <w:szCs w:val="28"/>
          <w:lang w:val="uk-UA"/>
        </w:rPr>
        <w:t>вимог та додаткових обмежень природоохоронного законодавства щодо користування об'єктом;</w:t>
      </w:r>
    </w:p>
    <w:p w:rsidR="002D27D6" w:rsidRPr="00895708" w:rsidRDefault="002D27D6" w:rsidP="00895708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895708">
        <w:rPr>
          <w:color w:val="000000"/>
          <w:sz w:val="28"/>
          <w:szCs w:val="28"/>
          <w:lang w:val="uk-UA"/>
        </w:rPr>
        <w:t>установлення строку завершення будівництва об’єкта або установлення строку розбирання;</w:t>
      </w:r>
    </w:p>
    <w:p w:rsidR="002D27D6" w:rsidRPr="00895708" w:rsidRDefault="002D27D6" w:rsidP="00895708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895708">
        <w:rPr>
          <w:color w:val="000000"/>
          <w:sz w:val="28"/>
          <w:szCs w:val="28"/>
          <w:lang w:val="uk-UA"/>
        </w:rPr>
        <w:t>збереження первісного призначення (для об’єктів незавершеного будівництва);</w:t>
      </w:r>
    </w:p>
    <w:p w:rsidR="002D27D6" w:rsidRPr="00895708" w:rsidRDefault="002D27D6" w:rsidP="00895708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895708">
        <w:rPr>
          <w:color w:val="000000"/>
          <w:sz w:val="28"/>
          <w:szCs w:val="28"/>
          <w:lang w:val="uk-UA"/>
        </w:rPr>
        <w:t>установлення строку збереження профілю діяльності або можливість перепрофілювання (для об’єктів соціально-культурного призначення).</w:t>
      </w:r>
    </w:p>
    <w:p w:rsidR="002D27D6" w:rsidRPr="00895708" w:rsidRDefault="002D27D6" w:rsidP="00895708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895708">
        <w:rPr>
          <w:color w:val="000000"/>
          <w:sz w:val="28"/>
          <w:szCs w:val="28"/>
          <w:lang w:val="uk-UA"/>
        </w:rPr>
        <w:t>8.До умов продажу Комісією можуть включатися і інші умови з урахуванням особливостей для окремих об’єктів малої приватизації.</w:t>
      </w:r>
    </w:p>
    <w:p w:rsidR="002D27D6" w:rsidRPr="00895708" w:rsidRDefault="002D27D6" w:rsidP="00895708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895708">
        <w:rPr>
          <w:color w:val="000000"/>
          <w:sz w:val="28"/>
          <w:szCs w:val="28"/>
          <w:lang w:val="uk-UA"/>
        </w:rPr>
        <w:t>9.Комісія має право:</w:t>
      </w:r>
    </w:p>
    <w:p w:rsidR="002D27D6" w:rsidRPr="00895708" w:rsidRDefault="002D27D6" w:rsidP="00895708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895708">
        <w:rPr>
          <w:color w:val="000000"/>
          <w:sz w:val="28"/>
          <w:szCs w:val="28"/>
          <w:lang w:val="uk-UA"/>
        </w:rPr>
        <w:lastRenderedPageBreak/>
        <w:t>під час розробки умов продажу вносити пропозиції начальнику Управління щодо запитів до органів державної влади, господарських товариств, підприємств, установ, організацій стосовно подання пропозицій щодо умов продажу, а також подання відомостей, документів та інших матеріалів, необхідних для ознайомлення з об’єктом продажу;</w:t>
      </w:r>
    </w:p>
    <w:p w:rsidR="002D27D6" w:rsidRPr="00895708" w:rsidRDefault="002D27D6" w:rsidP="00895708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895708">
        <w:rPr>
          <w:color w:val="000000"/>
          <w:sz w:val="28"/>
          <w:szCs w:val="28"/>
          <w:lang w:val="uk-UA"/>
        </w:rPr>
        <w:t>вносити пропозиції начальнику Управління щодо подання запитів спеціалістам, експертам; заслуховувати пояснення експертів, консультантів та інших спеціалістів.</w:t>
      </w:r>
    </w:p>
    <w:p w:rsidR="00895708" w:rsidRDefault="00895708" w:rsidP="008957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  <w:lang w:val="uk-UA"/>
        </w:rPr>
      </w:pPr>
    </w:p>
    <w:p w:rsidR="002D27D6" w:rsidRPr="00895708" w:rsidRDefault="002D27D6" w:rsidP="008957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895708">
        <w:rPr>
          <w:rStyle w:val="a4"/>
          <w:color w:val="000000"/>
          <w:sz w:val="28"/>
          <w:szCs w:val="28"/>
          <w:bdr w:val="none" w:sz="0" w:space="0" w:color="auto" w:frame="1"/>
          <w:lang w:val="uk-UA"/>
        </w:rPr>
        <w:t>ІІІ. Порядок роботи комісії</w:t>
      </w:r>
    </w:p>
    <w:p w:rsidR="002D27D6" w:rsidRPr="00895708" w:rsidRDefault="002D27D6" w:rsidP="00895708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895708">
        <w:rPr>
          <w:color w:val="000000"/>
          <w:sz w:val="28"/>
          <w:szCs w:val="28"/>
          <w:lang w:val="uk-UA"/>
        </w:rPr>
        <w:t>1.</w:t>
      </w:r>
      <w:r w:rsidR="00895708">
        <w:rPr>
          <w:color w:val="000000"/>
          <w:sz w:val="28"/>
          <w:szCs w:val="28"/>
          <w:lang w:val="uk-UA"/>
        </w:rPr>
        <w:t> </w:t>
      </w:r>
      <w:r w:rsidRPr="00895708">
        <w:rPr>
          <w:color w:val="000000"/>
          <w:sz w:val="28"/>
          <w:szCs w:val="28"/>
          <w:lang w:val="uk-UA"/>
        </w:rPr>
        <w:t>Очолює Комісію та організовує її роботу голова Комісії.</w:t>
      </w:r>
    </w:p>
    <w:p w:rsidR="002D27D6" w:rsidRPr="00895708" w:rsidRDefault="002D27D6" w:rsidP="00895708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895708">
        <w:rPr>
          <w:color w:val="000000"/>
          <w:sz w:val="28"/>
          <w:szCs w:val="28"/>
          <w:lang w:val="uk-UA"/>
        </w:rPr>
        <w:t>2.</w:t>
      </w:r>
      <w:r w:rsidR="00895708">
        <w:rPr>
          <w:color w:val="000000"/>
          <w:sz w:val="28"/>
          <w:szCs w:val="28"/>
          <w:lang w:val="uk-UA"/>
        </w:rPr>
        <w:t> </w:t>
      </w:r>
      <w:bookmarkStart w:id="0" w:name="_GoBack"/>
      <w:bookmarkEnd w:id="0"/>
      <w:r w:rsidRPr="00895708">
        <w:rPr>
          <w:color w:val="000000"/>
          <w:sz w:val="28"/>
          <w:szCs w:val="28"/>
          <w:lang w:val="uk-UA"/>
        </w:rPr>
        <w:t>Організаційною формою роботи Комісії є засідання.</w:t>
      </w:r>
    </w:p>
    <w:p w:rsidR="002D27D6" w:rsidRPr="00895708" w:rsidRDefault="002D27D6" w:rsidP="00895708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895708">
        <w:rPr>
          <w:color w:val="000000"/>
          <w:sz w:val="28"/>
          <w:szCs w:val="28"/>
          <w:lang w:val="uk-UA"/>
        </w:rPr>
        <w:t>3.Усі рішення Комісії приймаються шляхом поіменного усного голосування («за» або «проти»), результати якого заносяться до протоколу.</w:t>
      </w:r>
    </w:p>
    <w:p w:rsidR="002D27D6" w:rsidRPr="00895708" w:rsidRDefault="002D27D6" w:rsidP="00895708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895708">
        <w:rPr>
          <w:color w:val="000000"/>
          <w:sz w:val="28"/>
          <w:szCs w:val="28"/>
          <w:lang w:val="uk-UA"/>
        </w:rPr>
        <w:t>4.Засідання Комісії є правомочним за умови участі в ньому більшості складу її членів.</w:t>
      </w:r>
    </w:p>
    <w:p w:rsidR="002D27D6" w:rsidRPr="00895708" w:rsidRDefault="002D27D6" w:rsidP="00895708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895708">
        <w:rPr>
          <w:color w:val="000000"/>
          <w:sz w:val="28"/>
          <w:szCs w:val="28"/>
          <w:lang w:val="uk-UA"/>
        </w:rPr>
        <w:t>5.Кожен член Комісії має один голос при прийнятті рішень. Рішення Комісії приймаються простою більшістю голосів членів комісії, які були присутні на засіданні. У разі рівного розподілу голосів голос голови Комісії є вирішальним.</w:t>
      </w:r>
    </w:p>
    <w:p w:rsidR="002D27D6" w:rsidRPr="00895708" w:rsidRDefault="002D27D6" w:rsidP="00895708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895708">
        <w:rPr>
          <w:color w:val="000000"/>
          <w:sz w:val="28"/>
          <w:szCs w:val="28"/>
          <w:lang w:val="uk-UA"/>
        </w:rPr>
        <w:t>6.За результатами засідання Комісії складаються протоколи, які підписуються всіма членами Комісії, присутніми на засіданні, та у триденний строк подаються на затвердження начальнику Управління.</w:t>
      </w:r>
    </w:p>
    <w:p w:rsidR="002D27D6" w:rsidRPr="00895708" w:rsidRDefault="002D27D6" w:rsidP="00895708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895708">
        <w:rPr>
          <w:color w:val="000000"/>
          <w:sz w:val="28"/>
          <w:szCs w:val="28"/>
          <w:lang w:val="uk-UA"/>
        </w:rPr>
        <w:t>7.Секретар Комісії:</w:t>
      </w:r>
    </w:p>
    <w:p w:rsidR="002D27D6" w:rsidRPr="00895708" w:rsidRDefault="002D27D6" w:rsidP="00895708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895708">
        <w:rPr>
          <w:color w:val="000000"/>
          <w:sz w:val="28"/>
          <w:szCs w:val="28"/>
          <w:lang w:val="uk-UA"/>
        </w:rPr>
        <w:t>забезпечує підготовку матеріалів для розгляду Комісією;</w:t>
      </w:r>
    </w:p>
    <w:p w:rsidR="002D27D6" w:rsidRPr="00895708" w:rsidRDefault="002D27D6" w:rsidP="00895708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895708">
        <w:rPr>
          <w:color w:val="000000"/>
          <w:sz w:val="28"/>
          <w:szCs w:val="28"/>
          <w:lang w:val="uk-UA"/>
        </w:rPr>
        <w:t>забезпечує виконання доручень голови Комісії;</w:t>
      </w:r>
    </w:p>
    <w:p w:rsidR="002D27D6" w:rsidRPr="00895708" w:rsidRDefault="002D27D6" w:rsidP="00895708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895708">
        <w:rPr>
          <w:color w:val="000000"/>
          <w:sz w:val="28"/>
          <w:szCs w:val="28"/>
          <w:lang w:val="uk-UA"/>
        </w:rPr>
        <w:t>забезпечує підготовку, ведення та оформлення протоколів засідань Комісії.</w:t>
      </w:r>
    </w:p>
    <w:p w:rsidR="002D27D6" w:rsidRPr="00895708" w:rsidRDefault="002D27D6" w:rsidP="00895708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895708">
        <w:rPr>
          <w:color w:val="000000"/>
          <w:sz w:val="28"/>
          <w:szCs w:val="28"/>
          <w:lang w:val="uk-UA"/>
        </w:rPr>
        <w:t>8.Члени Комісії зобов’язані брати участь у роботі Комісії.</w:t>
      </w:r>
    </w:p>
    <w:p w:rsidR="002D27D6" w:rsidRPr="00895708" w:rsidRDefault="002D27D6" w:rsidP="00895708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895708">
        <w:rPr>
          <w:color w:val="000000"/>
          <w:sz w:val="28"/>
          <w:szCs w:val="28"/>
          <w:lang w:val="uk-UA"/>
        </w:rPr>
        <w:t>У разі якщо засідання Комісії не відбулося з причини відсутності кворуму, засідання Комісії переноситься на інший день.</w:t>
      </w:r>
    </w:p>
    <w:p w:rsidR="002D27D6" w:rsidRPr="00895708" w:rsidRDefault="002D27D6" w:rsidP="00895708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895708">
        <w:rPr>
          <w:color w:val="000000"/>
          <w:sz w:val="28"/>
          <w:szCs w:val="28"/>
          <w:lang w:val="uk-UA"/>
        </w:rPr>
        <w:t>9.Діяльність Комісії припиняється наказом начальника Управління.</w:t>
      </w:r>
    </w:p>
    <w:p w:rsidR="002D27D6" w:rsidRDefault="002D27D6" w:rsidP="002D27D6">
      <w:pPr>
        <w:pStyle w:val="a3"/>
        <w:shd w:val="clear" w:color="auto" w:fill="FFFFFF"/>
        <w:spacing w:before="120" w:beforeAutospacing="0" w:after="120" w:afterAutospacing="0"/>
        <w:textAlignment w:val="baseline"/>
        <w:rPr>
          <w:color w:val="000000"/>
          <w:sz w:val="28"/>
          <w:szCs w:val="28"/>
          <w:lang w:val="uk-UA"/>
        </w:rPr>
      </w:pPr>
      <w:r w:rsidRPr="00895708">
        <w:rPr>
          <w:color w:val="000000"/>
          <w:sz w:val="28"/>
          <w:szCs w:val="28"/>
          <w:lang w:val="uk-UA"/>
        </w:rPr>
        <w:t> </w:t>
      </w:r>
    </w:p>
    <w:p w:rsidR="00895708" w:rsidRPr="00895708" w:rsidRDefault="00895708" w:rsidP="002D27D6">
      <w:pPr>
        <w:pStyle w:val="a3"/>
        <w:shd w:val="clear" w:color="auto" w:fill="FFFFFF"/>
        <w:spacing w:before="120" w:beforeAutospacing="0" w:after="120" w:afterAutospacing="0"/>
        <w:textAlignment w:val="baseline"/>
        <w:rPr>
          <w:color w:val="000000"/>
          <w:sz w:val="28"/>
          <w:szCs w:val="28"/>
          <w:lang w:val="uk-UA"/>
        </w:rPr>
      </w:pPr>
    </w:p>
    <w:p w:rsidR="002D27D6" w:rsidRPr="00895708" w:rsidRDefault="002D27D6" w:rsidP="002D27D6">
      <w:pPr>
        <w:pStyle w:val="a3"/>
        <w:shd w:val="clear" w:color="auto" w:fill="FFFFFF"/>
        <w:spacing w:before="120" w:beforeAutospacing="0" w:after="120" w:afterAutospacing="0"/>
        <w:textAlignment w:val="baseline"/>
        <w:rPr>
          <w:color w:val="000000"/>
          <w:sz w:val="28"/>
          <w:szCs w:val="28"/>
          <w:lang w:val="uk-UA"/>
        </w:rPr>
      </w:pPr>
      <w:r w:rsidRPr="00895708">
        <w:rPr>
          <w:color w:val="000000"/>
          <w:sz w:val="28"/>
          <w:szCs w:val="28"/>
          <w:lang w:val="uk-UA"/>
        </w:rPr>
        <w:t>Начальник управління</w:t>
      </w:r>
      <w:r w:rsidR="00895708" w:rsidRPr="00895708">
        <w:rPr>
          <w:color w:val="000000"/>
          <w:sz w:val="28"/>
          <w:szCs w:val="28"/>
          <w:lang w:val="uk-UA"/>
        </w:rPr>
        <w:t xml:space="preserve">              </w:t>
      </w:r>
      <w:r w:rsidR="00895708">
        <w:rPr>
          <w:color w:val="000000"/>
          <w:sz w:val="28"/>
          <w:szCs w:val="28"/>
          <w:lang w:val="uk-UA"/>
        </w:rPr>
        <w:t xml:space="preserve">                                  </w:t>
      </w:r>
      <w:r w:rsidR="00895708" w:rsidRPr="00895708">
        <w:rPr>
          <w:color w:val="000000"/>
          <w:sz w:val="28"/>
          <w:szCs w:val="28"/>
          <w:lang w:val="uk-UA"/>
        </w:rPr>
        <w:t xml:space="preserve">                        </w:t>
      </w:r>
      <w:r w:rsidRPr="00895708">
        <w:rPr>
          <w:color w:val="000000"/>
          <w:sz w:val="28"/>
          <w:szCs w:val="28"/>
          <w:lang w:val="uk-UA"/>
        </w:rPr>
        <w:t>А.Ю. Бунін</w:t>
      </w:r>
    </w:p>
    <w:p w:rsidR="001D23BD" w:rsidRPr="00895708" w:rsidRDefault="001D23BD">
      <w:pPr>
        <w:rPr>
          <w:lang w:val="uk-UA"/>
        </w:rPr>
      </w:pPr>
    </w:p>
    <w:sectPr w:rsidR="001D23BD" w:rsidRPr="00895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7D6"/>
    <w:rsid w:val="001D23BD"/>
    <w:rsid w:val="002D27D6"/>
    <w:rsid w:val="00895708"/>
    <w:rsid w:val="00EB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276A9"/>
  <w15:chartTrackingRefBased/>
  <w15:docId w15:val="{E9F9E571-F7FE-4BB9-B471-E690CA6C3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2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27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792</Words>
  <Characters>4516</Characters>
  <Application>Microsoft Office Word</Application>
  <DocSecurity>0</DocSecurity>
  <Lines>37</Lines>
  <Paragraphs>10</Paragraphs>
  <ScaleCrop>false</ScaleCrop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2</cp:revision>
  <dcterms:created xsi:type="dcterms:W3CDTF">2023-01-30T10:20:00Z</dcterms:created>
  <dcterms:modified xsi:type="dcterms:W3CDTF">2023-01-30T10:23:00Z</dcterms:modified>
</cp:coreProperties>
</file>